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5A" w:rsidRPr="00EC6B9B" w:rsidRDefault="00151679" w:rsidP="0016152E">
      <w:pPr>
        <w:spacing w:after="120"/>
        <w:ind w:left="284" w:hanging="284"/>
        <w:jc w:val="center"/>
        <w:rPr>
          <w:b/>
          <w:sz w:val="24"/>
          <w:szCs w:val="24"/>
        </w:rPr>
      </w:pPr>
      <w:r>
        <w:rPr>
          <w:b/>
          <w:sz w:val="24"/>
          <w:szCs w:val="24"/>
        </w:rPr>
        <w:t>ESPİYE</w:t>
      </w:r>
      <w:r w:rsidR="00EF505A" w:rsidRPr="00EC6B9B">
        <w:rPr>
          <w:b/>
          <w:sz w:val="24"/>
          <w:szCs w:val="24"/>
        </w:rPr>
        <w:t xml:space="preserve"> ÖĞRETMENEVİ VE ASO</w:t>
      </w:r>
      <w:r>
        <w:rPr>
          <w:b/>
          <w:sz w:val="24"/>
          <w:szCs w:val="24"/>
        </w:rPr>
        <w:t xml:space="preserve"> MÜDÜRLÜĞÜ</w:t>
      </w:r>
      <w:r w:rsidR="00EF505A" w:rsidRPr="00EC6B9B">
        <w:rPr>
          <w:b/>
          <w:sz w:val="24"/>
          <w:szCs w:val="24"/>
        </w:rPr>
        <w:t xml:space="preserve"> </w:t>
      </w:r>
      <w:r w:rsidR="00EC6B9B" w:rsidRPr="00EC6B9B">
        <w:rPr>
          <w:b/>
          <w:sz w:val="24"/>
          <w:szCs w:val="24"/>
        </w:rPr>
        <w:t>KURUM İÇİ SALGIN TEDBİR PLANI</w:t>
      </w:r>
    </w:p>
    <w:p w:rsidR="00634059" w:rsidRPr="00DC2ABA" w:rsidRDefault="00634059" w:rsidP="00EC6B9B">
      <w:pPr>
        <w:spacing w:after="0"/>
        <w:ind w:left="284" w:hanging="284"/>
        <w:jc w:val="both"/>
        <w:rPr>
          <w:sz w:val="24"/>
          <w:szCs w:val="24"/>
        </w:rPr>
      </w:pPr>
      <w:r w:rsidRPr="00DC2ABA">
        <w:rPr>
          <w:sz w:val="24"/>
          <w:szCs w:val="24"/>
        </w:rPr>
        <w:t xml:space="preserve">1. Kurum </w:t>
      </w:r>
      <w:proofErr w:type="spellStart"/>
      <w:r w:rsidRPr="00DC2ABA">
        <w:rPr>
          <w:sz w:val="24"/>
          <w:szCs w:val="24"/>
        </w:rPr>
        <w:t>Koronavirüs</w:t>
      </w:r>
      <w:proofErr w:type="spellEnd"/>
      <w:r w:rsidRPr="00DC2ABA">
        <w:rPr>
          <w:sz w:val="24"/>
          <w:szCs w:val="24"/>
        </w:rPr>
        <w:t xml:space="preserve"> so</w:t>
      </w:r>
      <w:r w:rsidR="00151679">
        <w:rPr>
          <w:sz w:val="24"/>
          <w:szCs w:val="24"/>
        </w:rPr>
        <w:t>rumlusunun Adı Soyadı: İsmail KILIÇ</w:t>
      </w:r>
    </w:p>
    <w:p w:rsidR="00634059" w:rsidRPr="00DC2ABA" w:rsidRDefault="00EC6B9B" w:rsidP="00EC6B9B">
      <w:pPr>
        <w:spacing w:after="120"/>
        <w:ind w:left="284" w:hanging="284"/>
        <w:jc w:val="both"/>
        <w:rPr>
          <w:sz w:val="24"/>
          <w:szCs w:val="24"/>
        </w:rPr>
      </w:pPr>
      <w:r>
        <w:rPr>
          <w:sz w:val="24"/>
          <w:szCs w:val="24"/>
        </w:rPr>
        <w:t xml:space="preserve">    </w:t>
      </w:r>
      <w:r w:rsidR="00151679">
        <w:rPr>
          <w:sz w:val="24"/>
          <w:szCs w:val="24"/>
        </w:rPr>
        <w:t xml:space="preserve">Kurum </w:t>
      </w:r>
      <w:proofErr w:type="spellStart"/>
      <w:r w:rsidR="00151679">
        <w:rPr>
          <w:sz w:val="24"/>
          <w:szCs w:val="24"/>
        </w:rPr>
        <w:t>korona</w:t>
      </w:r>
      <w:r w:rsidR="00634059" w:rsidRPr="00DC2ABA">
        <w:rPr>
          <w:sz w:val="24"/>
          <w:szCs w:val="24"/>
        </w:rPr>
        <w:t>virüs</w:t>
      </w:r>
      <w:proofErr w:type="spellEnd"/>
      <w:r w:rsidR="00634059" w:rsidRPr="00DC2ABA">
        <w:rPr>
          <w:sz w:val="24"/>
          <w:szCs w:val="24"/>
        </w:rPr>
        <w:t xml:space="preserve"> sorumlusu</w:t>
      </w:r>
      <w:r w:rsidR="00151679">
        <w:rPr>
          <w:sz w:val="24"/>
          <w:szCs w:val="24"/>
        </w:rPr>
        <w:t xml:space="preserve"> iletişim bilgisi: 505 7791288</w:t>
      </w:r>
    </w:p>
    <w:p w:rsidR="00634059" w:rsidRPr="00DC2ABA" w:rsidRDefault="00634059" w:rsidP="00EC6B9B">
      <w:pPr>
        <w:spacing w:after="120"/>
        <w:ind w:left="284" w:hanging="284"/>
        <w:jc w:val="both"/>
        <w:rPr>
          <w:sz w:val="24"/>
          <w:szCs w:val="24"/>
        </w:rPr>
      </w:pPr>
      <w:r w:rsidRPr="00DC2ABA">
        <w:rPr>
          <w:sz w:val="24"/>
          <w:szCs w:val="24"/>
        </w:rPr>
        <w:t>2. Kurumda yer alan genel kullanım alanlarında aynı anda en fazla bulunması gereken personel/misafir sayıları</w:t>
      </w:r>
      <w:r w:rsidR="00DC2ABA">
        <w:rPr>
          <w:sz w:val="24"/>
          <w:szCs w:val="24"/>
        </w:rPr>
        <w:t xml:space="preserve">:  </w:t>
      </w:r>
      <w:r w:rsidR="004918E2">
        <w:rPr>
          <w:sz w:val="24"/>
          <w:szCs w:val="24"/>
        </w:rPr>
        <w:t>Misafirhane</w:t>
      </w:r>
      <w:r w:rsidR="00151679">
        <w:rPr>
          <w:sz w:val="24"/>
          <w:szCs w:val="24"/>
        </w:rPr>
        <w:t xml:space="preserve">: 12 </w:t>
      </w:r>
      <w:r w:rsidR="00151679">
        <w:rPr>
          <w:sz w:val="24"/>
          <w:szCs w:val="24"/>
        </w:rPr>
        <w:tab/>
        <w:t>Lokal: 16</w:t>
      </w:r>
    </w:p>
    <w:p w:rsidR="00634059" w:rsidRPr="00DC2ABA" w:rsidRDefault="00634059" w:rsidP="00EC6B9B">
      <w:pPr>
        <w:spacing w:after="120"/>
        <w:ind w:left="284" w:hanging="284"/>
        <w:jc w:val="both"/>
        <w:rPr>
          <w:sz w:val="24"/>
          <w:szCs w:val="24"/>
        </w:rPr>
      </w:pPr>
      <w:r w:rsidRPr="00DC2ABA">
        <w:rPr>
          <w:sz w:val="24"/>
          <w:szCs w:val="24"/>
        </w:rPr>
        <w:t xml:space="preserve">3. Kurumumuzun Lokal bölümü 09.00 – 20.00 saatleri arası hizmet vermektedir. Kurumumuz kapalı alanları 08.00 – 20.00 arası doğal şekilde havalandırılmaktadır. Kurumumuzun tüm alanları 08.00 itibari ile sırayla </w:t>
      </w:r>
      <w:proofErr w:type="gramStart"/>
      <w:r w:rsidRPr="00DC2ABA">
        <w:rPr>
          <w:sz w:val="24"/>
          <w:szCs w:val="24"/>
        </w:rPr>
        <w:t>dezenfekte</w:t>
      </w:r>
      <w:proofErr w:type="gramEnd"/>
      <w:r w:rsidRPr="00DC2ABA">
        <w:rPr>
          <w:sz w:val="24"/>
          <w:szCs w:val="24"/>
        </w:rPr>
        <w:t xml:space="preserve"> edilmektedir. Dezenfekte işlemi sırasında bulunan misafirler kısa süreli olarak </w:t>
      </w:r>
      <w:proofErr w:type="gramStart"/>
      <w:r w:rsidRPr="00DC2ABA">
        <w:rPr>
          <w:sz w:val="24"/>
          <w:szCs w:val="24"/>
        </w:rPr>
        <w:t>dezenfekte</w:t>
      </w:r>
      <w:proofErr w:type="gramEnd"/>
      <w:r w:rsidRPr="00DC2ABA">
        <w:rPr>
          <w:sz w:val="24"/>
          <w:szCs w:val="24"/>
        </w:rPr>
        <w:t xml:space="preserve"> edilmiş başka bir alana alınmaktadır. Dezenfekte edilmiş bölüm hizmete hazırdır. Lokalimizde masalar arası mesafe 1,5 metre olacak şekilde düzenlenmiştir. Servis personelimiz, servis esnasında mesafe kurallarını korumaya ve temastan kaçınmaya özen gösterecektir. Sosyal mesafeye ilişkin gerekli önlemler almış, işaretlemeler yapılmış ve Kurumumuza plana uygun kapasiteden fazla misafir kabul edilmeyecektir. </w:t>
      </w:r>
    </w:p>
    <w:p w:rsidR="00634059" w:rsidRPr="00DC2ABA" w:rsidRDefault="00634059" w:rsidP="00EC6B9B">
      <w:pPr>
        <w:spacing w:after="120"/>
        <w:ind w:left="284" w:hanging="284"/>
        <w:jc w:val="both"/>
        <w:rPr>
          <w:sz w:val="24"/>
          <w:szCs w:val="24"/>
        </w:rPr>
      </w:pPr>
      <w:r w:rsidRPr="00DC2ABA">
        <w:rPr>
          <w:sz w:val="24"/>
          <w:szCs w:val="24"/>
        </w:rPr>
        <w:t xml:space="preserve">5. Kurum bünyesinde bulunan tüm bölümler için Kurum personeline yönelik takip ve denetim çizelgeleri hazırlanmıştır, uygulanma durumu takip edilmektedir. </w:t>
      </w:r>
    </w:p>
    <w:p w:rsidR="00634059" w:rsidRPr="00DC2ABA" w:rsidRDefault="00634059" w:rsidP="00EC6B9B">
      <w:pPr>
        <w:spacing w:after="120"/>
        <w:ind w:left="284" w:hanging="284"/>
        <w:jc w:val="both"/>
        <w:rPr>
          <w:sz w:val="24"/>
          <w:szCs w:val="24"/>
        </w:rPr>
      </w:pPr>
      <w:r w:rsidRPr="00DC2ABA">
        <w:rPr>
          <w:sz w:val="24"/>
          <w:szCs w:val="24"/>
        </w:rPr>
        <w:t>6. Tüm alanların temizliği, yüzeyin niteliğine göre standartlara uygun dezenfeksiyon malzemeleri (1:</w:t>
      </w:r>
      <w:r w:rsidR="008B14E9" w:rsidRPr="00DC2ABA">
        <w:rPr>
          <w:sz w:val="24"/>
          <w:szCs w:val="24"/>
        </w:rPr>
        <w:t>5</w:t>
      </w:r>
      <w:r w:rsidRPr="00DC2ABA">
        <w:rPr>
          <w:sz w:val="24"/>
          <w:szCs w:val="24"/>
        </w:rPr>
        <w:t xml:space="preserve">0 oranında sulandırılmış çamaşır suyu </w:t>
      </w:r>
      <w:proofErr w:type="spellStart"/>
      <w:r w:rsidRPr="00DC2ABA">
        <w:rPr>
          <w:sz w:val="24"/>
          <w:szCs w:val="24"/>
        </w:rPr>
        <w:t>sodyumhipoklorit</w:t>
      </w:r>
      <w:proofErr w:type="spellEnd"/>
      <w:r w:rsidR="008B14E9" w:rsidRPr="00DC2ABA">
        <w:rPr>
          <w:sz w:val="24"/>
          <w:szCs w:val="24"/>
        </w:rPr>
        <w:t xml:space="preserve"> </w:t>
      </w:r>
      <w:proofErr w:type="spellStart"/>
      <w:r w:rsidRPr="00DC2ABA">
        <w:rPr>
          <w:sz w:val="24"/>
          <w:szCs w:val="24"/>
        </w:rPr>
        <w:t>cas</w:t>
      </w:r>
      <w:proofErr w:type="spellEnd"/>
      <w:r w:rsidRPr="00DC2ABA">
        <w:rPr>
          <w:sz w:val="24"/>
          <w:szCs w:val="24"/>
        </w:rPr>
        <w:t xml:space="preserve"> no:7681-52-9) ile ve her </w:t>
      </w:r>
      <w:r w:rsidR="008B14E9" w:rsidRPr="00DC2ABA">
        <w:rPr>
          <w:sz w:val="24"/>
          <w:szCs w:val="24"/>
        </w:rPr>
        <w:t xml:space="preserve">kullanım sonrası </w:t>
      </w:r>
      <w:r w:rsidRPr="00DC2ABA">
        <w:rPr>
          <w:sz w:val="24"/>
          <w:szCs w:val="24"/>
        </w:rPr>
        <w:t xml:space="preserve">yapılmaktadır, </w:t>
      </w:r>
      <w:r w:rsidR="008B14E9" w:rsidRPr="00DC2ABA">
        <w:rPr>
          <w:sz w:val="24"/>
          <w:szCs w:val="24"/>
        </w:rPr>
        <w:t>B</w:t>
      </w:r>
      <w:r w:rsidRPr="00DC2ABA">
        <w:rPr>
          <w:sz w:val="24"/>
          <w:szCs w:val="24"/>
        </w:rPr>
        <w:t>u uygulamaların izlenebilirlik kayıtları tutulmaktadır. Tuvaletlerin zeminleri, klozetler,  lavabolar, musluk ve batarya başlıkları, kapı kolları sık sık temizleni</w:t>
      </w:r>
      <w:r w:rsidR="008B14E9" w:rsidRPr="00DC2ABA">
        <w:rPr>
          <w:sz w:val="24"/>
          <w:szCs w:val="24"/>
        </w:rPr>
        <w:t>p</w:t>
      </w:r>
      <w:r w:rsidRPr="00DC2ABA">
        <w:rPr>
          <w:sz w:val="24"/>
          <w:szCs w:val="24"/>
        </w:rPr>
        <w:t xml:space="preserve"> </w:t>
      </w:r>
      <w:proofErr w:type="gramStart"/>
      <w:r w:rsidRPr="00DC2ABA">
        <w:rPr>
          <w:sz w:val="24"/>
          <w:szCs w:val="24"/>
        </w:rPr>
        <w:t>dez</w:t>
      </w:r>
      <w:r w:rsidR="008B14E9" w:rsidRPr="00DC2ABA">
        <w:rPr>
          <w:sz w:val="24"/>
          <w:szCs w:val="24"/>
        </w:rPr>
        <w:t>enfekte</w:t>
      </w:r>
      <w:proofErr w:type="gramEnd"/>
      <w:r w:rsidR="008B14E9" w:rsidRPr="00DC2ABA">
        <w:rPr>
          <w:sz w:val="24"/>
          <w:szCs w:val="24"/>
        </w:rPr>
        <w:t xml:space="preserve"> edilerek</w:t>
      </w:r>
      <w:r w:rsidRPr="00DC2ABA">
        <w:rPr>
          <w:sz w:val="24"/>
          <w:szCs w:val="24"/>
        </w:rPr>
        <w:t xml:space="preserve"> izlenebilirlik kayıtları tutulmaktadır. </w:t>
      </w:r>
    </w:p>
    <w:p w:rsidR="00634059" w:rsidRPr="00DC2ABA" w:rsidRDefault="00634059" w:rsidP="00EC6B9B">
      <w:pPr>
        <w:spacing w:after="120"/>
        <w:ind w:left="284" w:hanging="284"/>
        <w:jc w:val="both"/>
        <w:rPr>
          <w:sz w:val="24"/>
          <w:szCs w:val="24"/>
        </w:rPr>
      </w:pPr>
      <w:r w:rsidRPr="00DC2ABA">
        <w:rPr>
          <w:sz w:val="24"/>
          <w:szCs w:val="24"/>
        </w:rPr>
        <w:t>7. Kurumun tüm alanlarının (misafir odaları, Lokal,</w:t>
      </w:r>
      <w:r w:rsidR="008B14E9" w:rsidRPr="00DC2ABA">
        <w:rPr>
          <w:sz w:val="24"/>
          <w:szCs w:val="24"/>
        </w:rPr>
        <w:t xml:space="preserve"> </w:t>
      </w:r>
      <w:r w:rsidRPr="00DC2ABA">
        <w:rPr>
          <w:sz w:val="24"/>
          <w:szCs w:val="24"/>
        </w:rPr>
        <w:t xml:space="preserve">Çay ocağı, ortak kullanım alanları vb. </w:t>
      </w:r>
      <w:proofErr w:type="gramStart"/>
      <w:r w:rsidRPr="00DC2ABA">
        <w:rPr>
          <w:sz w:val="24"/>
          <w:szCs w:val="24"/>
        </w:rPr>
        <w:t>dahil</w:t>
      </w:r>
      <w:proofErr w:type="gramEnd"/>
      <w:r w:rsidRPr="00DC2ABA">
        <w:rPr>
          <w:sz w:val="24"/>
          <w:szCs w:val="24"/>
        </w:rPr>
        <w:t>) temizliğinde personel tarafından uyulacak standartlar,</w:t>
      </w:r>
    </w:p>
    <w:p w:rsidR="00634059" w:rsidRPr="00DC2ABA" w:rsidRDefault="00634059" w:rsidP="00EC6B9B">
      <w:pPr>
        <w:spacing w:after="120"/>
        <w:ind w:left="709" w:hanging="284"/>
        <w:jc w:val="both"/>
        <w:rPr>
          <w:sz w:val="24"/>
          <w:szCs w:val="24"/>
        </w:rPr>
      </w:pPr>
      <w:r w:rsidRPr="00DC2ABA">
        <w:rPr>
          <w:sz w:val="24"/>
          <w:szCs w:val="24"/>
        </w:rPr>
        <w:t xml:space="preserve">a) Bu alanların temizliği için su ve deterjan ile temizlik yapıldıktan sonra 1:50 oranında sulandırılmış çamaşır suyu (sodyum </w:t>
      </w:r>
      <w:proofErr w:type="spellStart"/>
      <w:r w:rsidRPr="00DC2ABA">
        <w:rPr>
          <w:sz w:val="24"/>
          <w:szCs w:val="24"/>
        </w:rPr>
        <w:t>hipoklorit</w:t>
      </w:r>
      <w:proofErr w:type="spellEnd"/>
      <w:r w:rsidRPr="00DC2ABA">
        <w:rPr>
          <w:sz w:val="24"/>
          <w:szCs w:val="24"/>
        </w:rPr>
        <w:t xml:space="preserve"> </w:t>
      </w:r>
      <w:proofErr w:type="spellStart"/>
      <w:r w:rsidRPr="00DC2ABA">
        <w:rPr>
          <w:sz w:val="24"/>
          <w:szCs w:val="24"/>
        </w:rPr>
        <w:t>cas</w:t>
      </w:r>
      <w:proofErr w:type="spellEnd"/>
      <w:r w:rsidRPr="00DC2ABA">
        <w:rPr>
          <w:sz w:val="24"/>
          <w:szCs w:val="24"/>
        </w:rPr>
        <w:t xml:space="preserve"> </w:t>
      </w:r>
      <w:proofErr w:type="spellStart"/>
      <w:r w:rsidRPr="00DC2ABA">
        <w:rPr>
          <w:sz w:val="24"/>
          <w:szCs w:val="24"/>
        </w:rPr>
        <w:t>no</w:t>
      </w:r>
      <w:proofErr w:type="spellEnd"/>
      <w:r w:rsidRPr="00DC2ABA">
        <w:rPr>
          <w:sz w:val="24"/>
          <w:szCs w:val="24"/>
        </w:rPr>
        <w:t>: 7681-52-9) kullanılmalıdır.</w:t>
      </w:r>
    </w:p>
    <w:p w:rsidR="00634059" w:rsidRPr="00DC2ABA" w:rsidRDefault="00634059" w:rsidP="00EC6B9B">
      <w:pPr>
        <w:spacing w:after="120"/>
        <w:ind w:left="709" w:hanging="284"/>
        <w:jc w:val="both"/>
        <w:rPr>
          <w:sz w:val="24"/>
          <w:szCs w:val="24"/>
        </w:rPr>
      </w:pPr>
      <w:r w:rsidRPr="00DC2ABA">
        <w:rPr>
          <w:sz w:val="24"/>
          <w:szCs w:val="24"/>
        </w:rPr>
        <w:t xml:space="preserve">b) Kurum personeli tıbbi maske takmalıdır. Maskenin burun, ağız ve çeneyi de kapatacak şekilde takılması, dış yüzeyine dokunulmaması, dokunulur ise alkol içerikli el antiseptikleri ile el </w:t>
      </w:r>
      <w:proofErr w:type="gramStart"/>
      <w:r w:rsidRPr="00DC2ABA">
        <w:rPr>
          <w:sz w:val="24"/>
          <w:szCs w:val="24"/>
        </w:rPr>
        <w:t>hijyeni</w:t>
      </w:r>
      <w:proofErr w:type="gramEnd"/>
      <w:r w:rsidRPr="00DC2ABA">
        <w:rPr>
          <w:sz w:val="24"/>
          <w:szCs w:val="24"/>
        </w:rPr>
        <w:t xml:space="preserve"> sağlanması gerekmektedir. Maske ön yüzüne dokunulmadan yanlarda yer alan lastiklerinden, bağcıklı ise bağcıklarından tutularak çıkartılmalı ve el </w:t>
      </w:r>
      <w:proofErr w:type="gramStart"/>
      <w:r w:rsidRPr="00DC2ABA">
        <w:rPr>
          <w:sz w:val="24"/>
          <w:szCs w:val="24"/>
        </w:rPr>
        <w:t>hijyeni</w:t>
      </w:r>
      <w:proofErr w:type="gramEnd"/>
      <w:r w:rsidRPr="00DC2ABA">
        <w:rPr>
          <w:sz w:val="24"/>
          <w:szCs w:val="24"/>
        </w:rPr>
        <w:t xml:space="preserve"> sağlanmalıdır. </w:t>
      </w:r>
    </w:p>
    <w:p w:rsidR="00634059" w:rsidRPr="00DC2ABA" w:rsidRDefault="00634059" w:rsidP="00EC6B9B">
      <w:pPr>
        <w:spacing w:after="120"/>
        <w:ind w:left="709" w:hanging="284"/>
        <w:jc w:val="both"/>
        <w:rPr>
          <w:sz w:val="24"/>
          <w:szCs w:val="24"/>
        </w:rPr>
      </w:pPr>
      <w:r w:rsidRPr="00DC2ABA">
        <w:rPr>
          <w:sz w:val="24"/>
          <w:szCs w:val="24"/>
        </w:rPr>
        <w:t xml:space="preserve">c) </w:t>
      </w:r>
      <w:r w:rsidR="008B14E9" w:rsidRPr="00DC2ABA">
        <w:rPr>
          <w:sz w:val="24"/>
          <w:szCs w:val="24"/>
        </w:rPr>
        <w:t>E</w:t>
      </w:r>
      <w:r w:rsidRPr="00DC2ABA">
        <w:rPr>
          <w:sz w:val="24"/>
          <w:szCs w:val="24"/>
        </w:rPr>
        <w:t xml:space="preserve">l temizliğine dikkat edilmelidir. Eller sıklıkla en az 20 saniye boyunca sabun ve suyla yıkanmalı, sabun ve suyun olmadığı durumlarda alkol </w:t>
      </w:r>
      <w:proofErr w:type="gramStart"/>
      <w:r w:rsidRPr="00DC2ABA">
        <w:rPr>
          <w:sz w:val="24"/>
          <w:szCs w:val="24"/>
        </w:rPr>
        <w:t>bazlı</w:t>
      </w:r>
      <w:proofErr w:type="gramEnd"/>
      <w:r w:rsidRPr="00DC2ABA">
        <w:rPr>
          <w:sz w:val="24"/>
          <w:szCs w:val="24"/>
        </w:rPr>
        <w:t xml:space="preserve"> el </w:t>
      </w:r>
      <w:r w:rsidR="00DC2ABA" w:rsidRPr="00DC2ABA">
        <w:rPr>
          <w:sz w:val="24"/>
          <w:szCs w:val="24"/>
        </w:rPr>
        <w:t>dezenfektanları</w:t>
      </w:r>
      <w:r w:rsidRPr="00DC2ABA">
        <w:rPr>
          <w:sz w:val="24"/>
          <w:szCs w:val="24"/>
        </w:rPr>
        <w:t xml:space="preserve"> kullanılmalıdır. </w:t>
      </w:r>
    </w:p>
    <w:p w:rsidR="00634059" w:rsidRPr="00DC2ABA" w:rsidRDefault="00634059" w:rsidP="00EC6B9B">
      <w:pPr>
        <w:spacing w:after="120"/>
        <w:ind w:left="709" w:hanging="284"/>
        <w:jc w:val="both"/>
        <w:rPr>
          <w:sz w:val="24"/>
          <w:szCs w:val="24"/>
        </w:rPr>
      </w:pPr>
      <w:r w:rsidRPr="00DC2ABA">
        <w:rPr>
          <w:sz w:val="24"/>
          <w:szCs w:val="24"/>
        </w:rPr>
        <w:t xml:space="preserve">d) </w:t>
      </w:r>
      <w:r w:rsidR="00DC2ABA" w:rsidRPr="00DC2ABA">
        <w:rPr>
          <w:sz w:val="24"/>
          <w:szCs w:val="24"/>
        </w:rPr>
        <w:t>H</w:t>
      </w:r>
      <w:r w:rsidRPr="00DC2ABA">
        <w:rPr>
          <w:sz w:val="24"/>
          <w:szCs w:val="24"/>
        </w:rPr>
        <w:t xml:space="preserve">erhangi bir </w:t>
      </w:r>
      <w:proofErr w:type="spellStart"/>
      <w:r w:rsidRPr="00DC2ABA">
        <w:rPr>
          <w:sz w:val="24"/>
          <w:szCs w:val="24"/>
        </w:rPr>
        <w:t>viral</w:t>
      </w:r>
      <w:proofErr w:type="spellEnd"/>
      <w:r w:rsidRPr="00DC2ABA">
        <w:rPr>
          <w:sz w:val="24"/>
          <w:szCs w:val="24"/>
        </w:rPr>
        <w:t xml:space="preserve"> solunum yolu </w:t>
      </w:r>
      <w:proofErr w:type="gramStart"/>
      <w:r w:rsidRPr="00DC2ABA">
        <w:rPr>
          <w:sz w:val="24"/>
          <w:szCs w:val="24"/>
        </w:rPr>
        <w:t>enfeksiyonu</w:t>
      </w:r>
      <w:proofErr w:type="gramEnd"/>
      <w:r w:rsidRPr="00DC2ABA">
        <w:rPr>
          <w:sz w:val="24"/>
          <w:szCs w:val="24"/>
        </w:rPr>
        <w:t xml:space="preserve"> geçirmekte olan kişinin öksürme veya hapşırma sırasında burun ve ağzını tek kullanımlık kâğıt mendil ile örtmesi, kâğıt mendilin bulunmadığı durumlarda ise dirsek içini kullanması, mümkünse kalabalık yerlere girmemesi, eğer girmek zorunda kalınıyorsa ağız ve burnunu kapatması, mümkünse cerrahi (tıbbi) maske kullanması zorunludur. </w:t>
      </w:r>
    </w:p>
    <w:p w:rsidR="00FE2F14" w:rsidRPr="00DC2ABA" w:rsidRDefault="00634059" w:rsidP="00EC6B9B">
      <w:pPr>
        <w:spacing w:after="120"/>
        <w:ind w:left="709" w:hanging="284"/>
        <w:jc w:val="both"/>
        <w:rPr>
          <w:sz w:val="24"/>
          <w:szCs w:val="24"/>
        </w:rPr>
      </w:pPr>
      <w:r w:rsidRPr="00DC2ABA">
        <w:rPr>
          <w:sz w:val="24"/>
          <w:szCs w:val="24"/>
        </w:rPr>
        <w:t xml:space="preserve">e) </w:t>
      </w:r>
      <w:r w:rsidR="00BC26D8">
        <w:rPr>
          <w:sz w:val="24"/>
          <w:szCs w:val="24"/>
        </w:rPr>
        <w:t xml:space="preserve">Otel odalarının temizliği MEB İşyeri Sağlık ve Güvenlik Birimince hazırlanan </w:t>
      </w:r>
      <w:r w:rsidR="00BC26D8" w:rsidRPr="00BC26D8">
        <w:rPr>
          <w:b/>
          <w:sz w:val="24"/>
          <w:szCs w:val="24"/>
        </w:rPr>
        <w:t xml:space="preserve">“Otel Odası Temizlik </w:t>
      </w:r>
      <w:proofErr w:type="spellStart"/>
      <w:r w:rsidR="00BC26D8" w:rsidRPr="00BC26D8">
        <w:rPr>
          <w:b/>
          <w:sz w:val="24"/>
          <w:szCs w:val="24"/>
        </w:rPr>
        <w:t>Talimatı”</w:t>
      </w:r>
      <w:r w:rsidR="00BC26D8">
        <w:rPr>
          <w:sz w:val="24"/>
          <w:szCs w:val="24"/>
        </w:rPr>
        <w:t>na</w:t>
      </w:r>
      <w:proofErr w:type="spellEnd"/>
      <w:r w:rsidR="00BC26D8">
        <w:rPr>
          <w:sz w:val="24"/>
          <w:szCs w:val="24"/>
        </w:rPr>
        <w:t xml:space="preserve"> göre yapılacaktır. </w:t>
      </w:r>
      <w:r w:rsidR="00DC2ABA" w:rsidRPr="00DC2ABA">
        <w:rPr>
          <w:sz w:val="24"/>
          <w:szCs w:val="24"/>
        </w:rPr>
        <w:t>O</w:t>
      </w:r>
      <w:r w:rsidRPr="00DC2ABA">
        <w:rPr>
          <w:sz w:val="24"/>
          <w:szCs w:val="24"/>
        </w:rPr>
        <w:t>dalar ve diğer kapalı alanlardaki camlar günlük rutin temizlik esnasında açık olmalı ve temizlik sonrası en az 1 saat havalandırılma</w:t>
      </w:r>
      <w:r w:rsidR="00DC2ABA" w:rsidRPr="00DC2ABA">
        <w:rPr>
          <w:sz w:val="24"/>
          <w:szCs w:val="24"/>
        </w:rPr>
        <w:t>lı</w:t>
      </w:r>
      <w:r w:rsidRPr="00DC2ABA">
        <w:rPr>
          <w:sz w:val="24"/>
          <w:szCs w:val="24"/>
        </w:rPr>
        <w:t>dır. Oda temizliğini yapacak kişinin ellerini yıkadıktan sonra eldiven giymesi ve temizliği eldivenli ellerle yapması gereklidir. Her oda temizliğinden sonra eldiven çıkartılmalı eller uygun şekilde yıkanmalı ve bir sonra</w:t>
      </w:r>
      <w:r w:rsidR="00DC2ABA" w:rsidRPr="00DC2ABA">
        <w:rPr>
          <w:sz w:val="24"/>
          <w:szCs w:val="24"/>
        </w:rPr>
        <w:t>ki</w:t>
      </w:r>
      <w:r w:rsidRPr="00DC2ABA">
        <w:rPr>
          <w:sz w:val="24"/>
          <w:szCs w:val="24"/>
        </w:rPr>
        <w:t xml:space="preserve"> oda temizliğinden önce yeni eldiven giyilmelidir. </w:t>
      </w:r>
    </w:p>
    <w:p w:rsidR="00FE2F14" w:rsidRPr="00DC2ABA" w:rsidRDefault="00634059" w:rsidP="00EC6B9B">
      <w:pPr>
        <w:spacing w:after="120"/>
        <w:ind w:left="709" w:hanging="284"/>
        <w:jc w:val="both"/>
        <w:rPr>
          <w:sz w:val="24"/>
          <w:szCs w:val="24"/>
        </w:rPr>
      </w:pPr>
      <w:r w:rsidRPr="00DC2ABA">
        <w:rPr>
          <w:sz w:val="24"/>
          <w:szCs w:val="24"/>
        </w:rPr>
        <w:t xml:space="preserve">f) Misafirin kullandığı tekstil (nevresim, çarşaf, havlu vb.) </w:t>
      </w:r>
      <w:r w:rsidR="00DC2ABA" w:rsidRPr="00DC2ABA">
        <w:rPr>
          <w:sz w:val="24"/>
          <w:szCs w:val="24"/>
        </w:rPr>
        <w:t>ü</w:t>
      </w:r>
      <w:r w:rsidRPr="00DC2ABA">
        <w:rPr>
          <w:sz w:val="24"/>
          <w:szCs w:val="24"/>
        </w:rPr>
        <w:t xml:space="preserve">rünleri katlanarak </w:t>
      </w:r>
      <w:proofErr w:type="spellStart"/>
      <w:r w:rsidRPr="00DC2ABA">
        <w:rPr>
          <w:sz w:val="24"/>
          <w:szCs w:val="24"/>
        </w:rPr>
        <w:t>bohçalanmalı</w:t>
      </w:r>
      <w:proofErr w:type="spellEnd"/>
      <w:r w:rsidRPr="00DC2ABA">
        <w:rPr>
          <w:sz w:val="24"/>
          <w:szCs w:val="24"/>
        </w:rPr>
        <w:t xml:space="preserve">, bu işlem sırasında toz ve </w:t>
      </w:r>
      <w:proofErr w:type="gramStart"/>
      <w:r w:rsidRPr="00DC2ABA">
        <w:rPr>
          <w:sz w:val="24"/>
          <w:szCs w:val="24"/>
        </w:rPr>
        <w:t>partikül</w:t>
      </w:r>
      <w:proofErr w:type="gramEnd"/>
      <w:r w:rsidRPr="00DC2ABA">
        <w:rPr>
          <w:sz w:val="24"/>
          <w:szCs w:val="24"/>
        </w:rPr>
        <w:t xml:space="preserve"> oluşumuna izin vermeyecek (çırpma ve silkeleme yapılmamalıdır) şekilde </w:t>
      </w:r>
      <w:r w:rsidRPr="00DC2ABA">
        <w:rPr>
          <w:sz w:val="24"/>
          <w:szCs w:val="24"/>
        </w:rPr>
        <w:lastRenderedPageBreak/>
        <w:t>toplanma</w:t>
      </w:r>
      <w:r w:rsidR="00DC2ABA" w:rsidRPr="00DC2ABA">
        <w:rPr>
          <w:sz w:val="24"/>
          <w:szCs w:val="24"/>
        </w:rPr>
        <w:t>lı,</w:t>
      </w:r>
      <w:r w:rsidRPr="00DC2ABA">
        <w:rPr>
          <w:sz w:val="24"/>
          <w:szCs w:val="24"/>
        </w:rPr>
        <w:t xml:space="preserve"> çarşaf ve havlu gibi tekstil ürünleri 60 °C’de deterjan ile çamaşır makinesinde yıkanma</w:t>
      </w:r>
      <w:r w:rsidR="00DC2ABA" w:rsidRPr="00DC2ABA">
        <w:rPr>
          <w:sz w:val="24"/>
          <w:szCs w:val="24"/>
        </w:rPr>
        <w:t>lı</w:t>
      </w:r>
      <w:r w:rsidRPr="00DC2ABA">
        <w:rPr>
          <w:sz w:val="24"/>
          <w:szCs w:val="24"/>
        </w:rPr>
        <w:t>dır.</w:t>
      </w:r>
    </w:p>
    <w:p w:rsidR="00DC2ABA" w:rsidRPr="00DC2ABA" w:rsidRDefault="00634059" w:rsidP="00EC6B9B">
      <w:pPr>
        <w:spacing w:after="120"/>
        <w:ind w:left="709" w:hanging="284"/>
        <w:jc w:val="both"/>
        <w:rPr>
          <w:sz w:val="24"/>
          <w:szCs w:val="24"/>
        </w:rPr>
      </w:pPr>
      <w:r w:rsidRPr="00DC2ABA">
        <w:rPr>
          <w:sz w:val="24"/>
          <w:szCs w:val="24"/>
        </w:rPr>
        <w:t xml:space="preserve"> g) </w:t>
      </w:r>
      <w:r w:rsidR="00FE2F14" w:rsidRPr="00DC2ABA">
        <w:rPr>
          <w:sz w:val="24"/>
          <w:szCs w:val="24"/>
        </w:rPr>
        <w:t>S</w:t>
      </w:r>
      <w:r w:rsidRPr="00DC2ABA">
        <w:rPr>
          <w:sz w:val="24"/>
          <w:szCs w:val="24"/>
        </w:rPr>
        <w:t xml:space="preserve">algın süresince </w:t>
      </w:r>
      <w:proofErr w:type="spellStart"/>
      <w:r w:rsidRPr="00DC2ABA">
        <w:rPr>
          <w:sz w:val="24"/>
          <w:szCs w:val="24"/>
        </w:rPr>
        <w:t>koronovirüs</w:t>
      </w:r>
      <w:proofErr w:type="spellEnd"/>
      <w:r w:rsidRPr="00DC2ABA">
        <w:rPr>
          <w:sz w:val="24"/>
          <w:szCs w:val="24"/>
        </w:rPr>
        <w:t xml:space="preserve"> sorumlusu tarafından kontroller sürekli sağlanacaktır. Sağlık bakanlığı, kültür ve turizm bakanlığı, </w:t>
      </w:r>
      <w:r w:rsidR="00FE2F14" w:rsidRPr="00DC2ABA">
        <w:rPr>
          <w:sz w:val="24"/>
          <w:szCs w:val="24"/>
        </w:rPr>
        <w:t>Giresun</w:t>
      </w:r>
      <w:r w:rsidRPr="00DC2ABA">
        <w:rPr>
          <w:sz w:val="24"/>
          <w:szCs w:val="24"/>
        </w:rPr>
        <w:t xml:space="preserve"> </w:t>
      </w:r>
      <w:r w:rsidR="00FE2F14" w:rsidRPr="00DC2ABA">
        <w:rPr>
          <w:sz w:val="24"/>
          <w:szCs w:val="24"/>
        </w:rPr>
        <w:t>V</w:t>
      </w:r>
      <w:r w:rsidRPr="00DC2ABA">
        <w:rPr>
          <w:sz w:val="24"/>
          <w:szCs w:val="24"/>
        </w:rPr>
        <w:t xml:space="preserve">aliliği </w:t>
      </w:r>
      <w:r w:rsidR="00FE2F14" w:rsidRPr="00DC2ABA">
        <w:rPr>
          <w:sz w:val="24"/>
          <w:szCs w:val="24"/>
        </w:rPr>
        <w:t>İ</w:t>
      </w:r>
      <w:r w:rsidRPr="00DC2ABA">
        <w:rPr>
          <w:sz w:val="24"/>
          <w:szCs w:val="24"/>
        </w:rPr>
        <w:t xml:space="preserve">l </w:t>
      </w:r>
      <w:r w:rsidR="00FE2F14" w:rsidRPr="00DC2ABA">
        <w:rPr>
          <w:sz w:val="24"/>
          <w:szCs w:val="24"/>
        </w:rPr>
        <w:t>H</w:t>
      </w:r>
      <w:r w:rsidRPr="00DC2ABA">
        <w:rPr>
          <w:sz w:val="24"/>
          <w:szCs w:val="24"/>
        </w:rPr>
        <w:t xml:space="preserve">ıfzıssıhha </w:t>
      </w:r>
      <w:r w:rsidR="00FE2F14" w:rsidRPr="00DC2ABA">
        <w:rPr>
          <w:sz w:val="24"/>
          <w:szCs w:val="24"/>
        </w:rPr>
        <w:t>K</w:t>
      </w:r>
      <w:r w:rsidRPr="00DC2ABA">
        <w:rPr>
          <w:sz w:val="24"/>
          <w:szCs w:val="24"/>
        </w:rPr>
        <w:t>urulu kararlarındaki yeni gelişmeler olması halinde, güncel tedbirler</w:t>
      </w:r>
      <w:r w:rsidR="00DC2ABA" w:rsidRPr="00DC2ABA">
        <w:rPr>
          <w:sz w:val="24"/>
          <w:szCs w:val="24"/>
        </w:rPr>
        <w:t>le ilgili</w:t>
      </w:r>
      <w:r w:rsidRPr="00DC2ABA">
        <w:rPr>
          <w:sz w:val="24"/>
          <w:szCs w:val="24"/>
        </w:rPr>
        <w:t xml:space="preserve"> tüm personele eğitim verilecek ve imza altına alınacaktır. </w:t>
      </w:r>
    </w:p>
    <w:p w:rsidR="00DC2ABA" w:rsidRPr="00DC2ABA" w:rsidRDefault="00634059" w:rsidP="00EC6B9B">
      <w:pPr>
        <w:spacing w:after="120"/>
        <w:ind w:left="284" w:hanging="284"/>
        <w:jc w:val="both"/>
        <w:rPr>
          <w:sz w:val="24"/>
          <w:szCs w:val="24"/>
        </w:rPr>
      </w:pPr>
      <w:r w:rsidRPr="00DC2ABA">
        <w:rPr>
          <w:sz w:val="24"/>
          <w:szCs w:val="24"/>
        </w:rPr>
        <w:t>8. Kuruml</w:t>
      </w:r>
      <w:r w:rsidR="00DC2ABA" w:rsidRPr="00DC2ABA">
        <w:rPr>
          <w:sz w:val="24"/>
          <w:szCs w:val="24"/>
        </w:rPr>
        <w:t>a</w:t>
      </w:r>
      <w:r w:rsidRPr="00DC2ABA">
        <w:rPr>
          <w:sz w:val="24"/>
          <w:szCs w:val="24"/>
        </w:rPr>
        <w:t>rd</w:t>
      </w:r>
      <w:r w:rsidR="00DC2ABA" w:rsidRPr="00DC2ABA">
        <w:rPr>
          <w:sz w:val="24"/>
          <w:szCs w:val="24"/>
        </w:rPr>
        <w:t>a</w:t>
      </w:r>
      <w:r w:rsidRPr="00DC2ABA">
        <w:rPr>
          <w:sz w:val="24"/>
          <w:szCs w:val="24"/>
        </w:rPr>
        <w:t xml:space="preserve"> konaklayan misafirlerin konaklama süreleri bittikten sonra odanın temizliği/</w:t>
      </w:r>
      <w:proofErr w:type="gramStart"/>
      <w:r w:rsidRPr="00DC2ABA">
        <w:rPr>
          <w:sz w:val="24"/>
          <w:szCs w:val="24"/>
        </w:rPr>
        <w:t>dezenfekte</w:t>
      </w:r>
      <w:proofErr w:type="gramEnd"/>
      <w:r w:rsidRPr="00DC2ABA">
        <w:rPr>
          <w:sz w:val="24"/>
          <w:szCs w:val="24"/>
        </w:rPr>
        <w:t xml:space="preserve"> edilmesi ve havalandırılması, aynı odaya yeni misafirin kabulüne ilişkin prosedürler; </w:t>
      </w:r>
    </w:p>
    <w:p w:rsidR="00DC2ABA" w:rsidRDefault="00634059" w:rsidP="00EC6B9B">
      <w:pPr>
        <w:spacing w:after="120"/>
        <w:ind w:left="709" w:hanging="284"/>
        <w:jc w:val="both"/>
        <w:rPr>
          <w:sz w:val="24"/>
          <w:szCs w:val="24"/>
        </w:rPr>
      </w:pPr>
      <w:r w:rsidRPr="00DC2ABA">
        <w:rPr>
          <w:sz w:val="24"/>
          <w:szCs w:val="24"/>
        </w:rPr>
        <w:t xml:space="preserve">a) misafirler odadan ayrıldıktan sonra, oda en az 2 saat doğal şekilde havalandırılmalıdır. </w:t>
      </w:r>
    </w:p>
    <w:p w:rsidR="00DC2ABA" w:rsidRDefault="00DC2ABA" w:rsidP="00EC6B9B">
      <w:pPr>
        <w:spacing w:after="120"/>
        <w:ind w:left="709" w:hanging="284"/>
        <w:jc w:val="both"/>
        <w:rPr>
          <w:sz w:val="24"/>
          <w:szCs w:val="24"/>
        </w:rPr>
      </w:pPr>
      <w:r>
        <w:rPr>
          <w:sz w:val="24"/>
          <w:szCs w:val="24"/>
        </w:rPr>
        <w:t>b</w:t>
      </w:r>
      <w:r w:rsidR="00634059" w:rsidRPr="00DC2ABA">
        <w:rPr>
          <w:sz w:val="24"/>
          <w:szCs w:val="24"/>
        </w:rPr>
        <w:t xml:space="preserve">) </w:t>
      </w:r>
      <w:r w:rsidR="00316BB5">
        <w:rPr>
          <w:sz w:val="24"/>
          <w:szCs w:val="24"/>
        </w:rPr>
        <w:t>M</w:t>
      </w:r>
      <w:r w:rsidR="00634059" w:rsidRPr="00DC2ABA">
        <w:rPr>
          <w:sz w:val="24"/>
          <w:szCs w:val="24"/>
        </w:rPr>
        <w:t xml:space="preserve">isafir odası temizliği için su ve deterjan ile temizlik yapıldıktan sonra 1:100 oranında sulandırılmış çamaşır suyu (sodyum </w:t>
      </w:r>
      <w:proofErr w:type="spellStart"/>
      <w:r w:rsidR="00634059" w:rsidRPr="00DC2ABA">
        <w:rPr>
          <w:sz w:val="24"/>
          <w:szCs w:val="24"/>
        </w:rPr>
        <w:t>hipoklorit</w:t>
      </w:r>
      <w:proofErr w:type="spellEnd"/>
      <w:r w:rsidR="00634059" w:rsidRPr="00DC2ABA">
        <w:rPr>
          <w:sz w:val="24"/>
          <w:szCs w:val="24"/>
        </w:rPr>
        <w:t xml:space="preserve"> </w:t>
      </w:r>
      <w:proofErr w:type="spellStart"/>
      <w:r w:rsidR="00634059" w:rsidRPr="00DC2ABA">
        <w:rPr>
          <w:sz w:val="24"/>
          <w:szCs w:val="24"/>
        </w:rPr>
        <w:t>cas</w:t>
      </w:r>
      <w:proofErr w:type="spellEnd"/>
      <w:r w:rsidR="00634059" w:rsidRPr="00DC2ABA">
        <w:rPr>
          <w:sz w:val="24"/>
          <w:szCs w:val="24"/>
        </w:rPr>
        <w:t xml:space="preserve"> </w:t>
      </w:r>
      <w:proofErr w:type="spellStart"/>
      <w:r w:rsidR="00634059" w:rsidRPr="00DC2ABA">
        <w:rPr>
          <w:sz w:val="24"/>
          <w:szCs w:val="24"/>
        </w:rPr>
        <w:t>no</w:t>
      </w:r>
      <w:proofErr w:type="spellEnd"/>
      <w:r w:rsidR="00634059" w:rsidRPr="00DC2ABA">
        <w:rPr>
          <w:sz w:val="24"/>
          <w:szCs w:val="24"/>
        </w:rPr>
        <w:t xml:space="preserve">: 7681-52-9) ile </w:t>
      </w:r>
      <w:proofErr w:type="gramStart"/>
      <w:r w:rsidR="00634059" w:rsidRPr="00DC2ABA">
        <w:rPr>
          <w:sz w:val="24"/>
          <w:szCs w:val="24"/>
        </w:rPr>
        <w:t>dezenfekte</w:t>
      </w:r>
      <w:proofErr w:type="gramEnd"/>
      <w:r w:rsidR="00634059" w:rsidRPr="00DC2ABA">
        <w:rPr>
          <w:sz w:val="24"/>
          <w:szCs w:val="24"/>
        </w:rPr>
        <w:t xml:space="preserve"> edilmektedir. </w:t>
      </w:r>
    </w:p>
    <w:p w:rsidR="00DC2ABA" w:rsidRDefault="00DC2ABA" w:rsidP="00EC6B9B">
      <w:pPr>
        <w:spacing w:after="120"/>
        <w:ind w:left="709" w:hanging="284"/>
        <w:jc w:val="both"/>
        <w:rPr>
          <w:sz w:val="24"/>
          <w:szCs w:val="24"/>
        </w:rPr>
      </w:pPr>
      <w:r>
        <w:rPr>
          <w:sz w:val="24"/>
          <w:szCs w:val="24"/>
        </w:rPr>
        <w:t>c</w:t>
      </w:r>
      <w:r w:rsidR="00634059" w:rsidRPr="00DC2ABA">
        <w:rPr>
          <w:sz w:val="24"/>
          <w:szCs w:val="24"/>
        </w:rPr>
        <w:t>) Odalarda bulunan televizyon kumandaları, kapı ve pencere kolları ile çekmece kulpları gibi misafirlerin sıklıkla temas ettiği/edebileceği tüm noktalar misafir Kurum</w:t>
      </w:r>
      <w:r>
        <w:rPr>
          <w:sz w:val="24"/>
          <w:szCs w:val="24"/>
        </w:rPr>
        <w:t>da</w:t>
      </w:r>
      <w:r w:rsidR="00634059" w:rsidRPr="00DC2ABA">
        <w:rPr>
          <w:sz w:val="24"/>
          <w:szCs w:val="24"/>
        </w:rPr>
        <w:t>n ayrıldığında 7. Maddede belirtilen hükümlere uygun olarak temizlenmektedir.</w:t>
      </w:r>
    </w:p>
    <w:p w:rsidR="00BC26D8" w:rsidRDefault="00DC2ABA" w:rsidP="00EC6B9B">
      <w:pPr>
        <w:spacing w:after="120"/>
        <w:ind w:left="709" w:hanging="284"/>
        <w:jc w:val="both"/>
        <w:rPr>
          <w:sz w:val="24"/>
          <w:szCs w:val="24"/>
        </w:rPr>
      </w:pPr>
      <w:r>
        <w:rPr>
          <w:sz w:val="24"/>
          <w:szCs w:val="24"/>
        </w:rPr>
        <w:t>d</w:t>
      </w:r>
      <w:r w:rsidR="00634059" w:rsidRPr="00DC2ABA">
        <w:rPr>
          <w:sz w:val="24"/>
          <w:szCs w:val="24"/>
        </w:rPr>
        <w:t xml:space="preserve">) </w:t>
      </w:r>
      <w:r>
        <w:rPr>
          <w:sz w:val="24"/>
          <w:szCs w:val="24"/>
        </w:rPr>
        <w:t>M</w:t>
      </w:r>
      <w:r w:rsidR="00634059" w:rsidRPr="00DC2ABA">
        <w:rPr>
          <w:sz w:val="24"/>
          <w:szCs w:val="24"/>
        </w:rPr>
        <w:t xml:space="preserve">isafirlere sunulan şampuan, duş jeli, sabun, terlik, gibi ürünler tek kullanımlıktır. </w:t>
      </w:r>
    </w:p>
    <w:p w:rsidR="00BC26D8" w:rsidRDefault="00BC26D8" w:rsidP="00EC6B9B">
      <w:pPr>
        <w:spacing w:after="120"/>
        <w:ind w:left="709" w:hanging="284"/>
        <w:jc w:val="both"/>
        <w:rPr>
          <w:sz w:val="24"/>
          <w:szCs w:val="24"/>
        </w:rPr>
      </w:pPr>
      <w:r>
        <w:rPr>
          <w:sz w:val="24"/>
          <w:szCs w:val="24"/>
        </w:rPr>
        <w:t>e</w:t>
      </w:r>
      <w:r w:rsidR="00634059" w:rsidRPr="00DC2ABA">
        <w:rPr>
          <w:sz w:val="24"/>
          <w:szCs w:val="24"/>
        </w:rPr>
        <w:t xml:space="preserve">) </w:t>
      </w:r>
      <w:r>
        <w:rPr>
          <w:sz w:val="24"/>
          <w:szCs w:val="24"/>
        </w:rPr>
        <w:t>M</w:t>
      </w:r>
      <w:r w:rsidR="00634059" w:rsidRPr="00DC2ABA">
        <w:rPr>
          <w:sz w:val="24"/>
          <w:szCs w:val="24"/>
        </w:rPr>
        <w:t xml:space="preserve">isafir odalarında odaların </w:t>
      </w:r>
      <w:proofErr w:type="gramStart"/>
      <w:r w:rsidR="00634059" w:rsidRPr="00DC2ABA">
        <w:rPr>
          <w:sz w:val="24"/>
          <w:szCs w:val="24"/>
        </w:rPr>
        <w:t>dezenfekte</w:t>
      </w:r>
      <w:proofErr w:type="gramEnd"/>
      <w:r w:rsidR="00634059" w:rsidRPr="00DC2ABA">
        <w:rPr>
          <w:sz w:val="24"/>
          <w:szCs w:val="24"/>
        </w:rPr>
        <w:t xml:space="preserve"> edildiğine dair odayı temizleyen kat görevlisi tarafından imzalı form bırakılmaktadır. </w:t>
      </w:r>
    </w:p>
    <w:p w:rsidR="00BC26D8" w:rsidRDefault="00BC26D8" w:rsidP="00EC6B9B">
      <w:pPr>
        <w:spacing w:after="120"/>
        <w:ind w:left="709" w:hanging="284"/>
        <w:jc w:val="both"/>
        <w:rPr>
          <w:sz w:val="24"/>
          <w:szCs w:val="24"/>
        </w:rPr>
      </w:pPr>
      <w:r>
        <w:rPr>
          <w:sz w:val="24"/>
          <w:szCs w:val="24"/>
        </w:rPr>
        <w:t>f</w:t>
      </w:r>
      <w:r w:rsidR="00634059" w:rsidRPr="00DC2ABA">
        <w:rPr>
          <w:sz w:val="24"/>
          <w:szCs w:val="24"/>
        </w:rPr>
        <w:t xml:space="preserve">) </w:t>
      </w:r>
      <w:r>
        <w:rPr>
          <w:sz w:val="24"/>
          <w:szCs w:val="24"/>
        </w:rPr>
        <w:t>H</w:t>
      </w:r>
      <w:r w:rsidR="00634059" w:rsidRPr="00DC2ABA">
        <w:rPr>
          <w:sz w:val="24"/>
          <w:szCs w:val="24"/>
        </w:rPr>
        <w:t xml:space="preserve">er odanın temizlenme ve dezenfeksiyon işlemleri sonrası kat görevlisi personel temizlik bezi, maske ve eldivenlerini değiştirmek zorundadır. </w:t>
      </w:r>
    </w:p>
    <w:p w:rsidR="00316BB5" w:rsidRDefault="00EF505A" w:rsidP="00EC6B9B">
      <w:pPr>
        <w:spacing w:after="120"/>
        <w:ind w:left="426" w:hanging="426"/>
        <w:jc w:val="both"/>
        <w:rPr>
          <w:sz w:val="24"/>
          <w:szCs w:val="24"/>
        </w:rPr>
      </w:pPr>
      <w:r>
        <w:rPr>
          <w:sz w:val="24"/>
          <w:szCs w:val="24"/>
        </w:rPr>
        <w:t xml:space="preserve">  </w:t>
      </w:r>
      <w:r w:rsidR="00634059" w:rsidRPr="00DC2ABA">
        <w:rPr>
          <w:sz w:val="24"/>
          <w:szCs w:val="24"/>
        </w:rPr>
        <w:t>9. Misafirlerin ve personelin Kurum</w:t>
      </w:r>
      <w:r w:rsidR="00316BB5">
        <w:rPr>
          <w:sz w:val="24"/>
          <w:szCs w:val="24"/>
        </w:rPr>
        <w:t>u</w:t>
      </w:r>
      <w:r w:rsidR="00634059" w:rsidRPr="00DC2ABA">
        <w:rPr>
          <w:sz w:val="24"/>
          <w:szCs w:val="24"/>
        </w:rPr>
        <w:t xml:space="preserve">n tüm alanlarını kullanırken uymaları gereken sağlık ve </w:t>
      </w:r>
      <w:proofErr w:type="gramStart"/>
      <w:r w:rsidR="00634059" w:rsidRPr="00DC2ABA">
        <w:rPr>
          <w:sz w:val="24"/>
          <w:szCs w:val="24"/>
        </w:rPr>
        <w:t>hijyen</w:t>
      </w:r>
      <w:proofErr w:type="gramEnd"/>
      <w:r w:rsidR="00634059" w:rsidRPr="00DC2ABA">
        <w:rPr>
          <w:sz w:val="24"/>
          <w:szCs w:val="24"/>
        </w:rPr>
        <w:t xml:space="preserve"> kuralları hakkında bilgilendirilmesi Kurum girişlerinde yapılmaktadır ve bu kuralların personele tebliği yapılmıştır.</w:t>
      </w:r>
    </w:p>
    <w:p w:rsidR="00316BB5" w:rsidRDefault="00634059" w:rsidP="00EC6B9B">
      <w:pPr>
        <w:spacing w:after="120"/>
        <w:ind w:left="426" w:hanging="426"/>
        <w:jc w:val="both"/>
      </w:pPr>
      <w:r w:rsidRPr="00DC2ABA">
        <w:rPr>
          <w:sz w:val="24"/>
          <w:szCs w:val="24"/>
        </w:rPr>
        <w:t>10.</w:t>
      </w:r>
      <w:r w:rsidR="00316BB5">
        <w:rPr>
          <w:sz w:val="24"/>
          <w:szCs w:val="24"/>
        </w:rPr>
        <w:t xml:space="preserve"> M</w:t>
      </w:r>
      <w:r w:rsidRPr="00DC2ABA">
        <w:rPr>
          <w:sz w:val="24"/>
          <w:szCs w:val="24"/>
        </w:rPr>
        <w:t xml:space="preserve">isafir ve personelde hasta, </w:t>
      </w:r>
      <w:proofErr w:type="gramStart"/>
      <w:r w:rsidRPr="00DC2ABA">
        <w:rPr>
          <w:sz w:val="24"/>
          <w:szCs w:val="24"/>
        </w:rPr>
        <w:t>semptomlu</w:t>
      </w:r>
      <w:proofErr w:type="gramEnd"/>
      <w:r w:rsidRPr="00DC2ABA">
        <w:rPr>
          <w:sz w:val="24"/>
          <w:szCs w:val="24"/>
        </w:rPr>
        <w:t xml:space="preserve">, şüpheli durumların varlığı ve acil hallerde </w:t>
      </w:r>
      <w:r w:rsidR="00316BB5">
        <w:t>184 veya 112 aranarak ilçe sağlık müdürlüğü ile temasa geçilmelidir.</w:t>
      </w:r>
    </w:p>
    <w:p w:rsidR="00EF505A" w:rsidRDefault="00634059" w:rsidP="00EC6B9B">
      <w:pPr>
        <w:spacing w:after="120"/>
        <w:ind w:left="426" w:hanging="426"/>
        <w:jc w:val="both"/>
        <w:rPr>
          <w:sz w:val="24"/>
          <w:szCs w:val="24"/>
        </w:rPr>
      </w:pPr>
      <w:r w:rsidRPr="00DC2ABA">
        <w:rPr>
          <w:sz w:val="24"/>
          <w:szCs w:val="24"/>
        </w:rPr>
        <w:t>11.</w:t>
      </w:r>
      <w:r w:rsidR="00316BB5">
        <w:rPr>
          <w:sz w:val="24"/>
          <w:szCs w:val="24"/>
        </w:rPr>
        <w:t xml:space="preserve"> </w:t>
      </w:r>
      <w:r w:rsidRPr="00DC2ABA">
        <w:rPr>
          <w:sz w:val="24"/>
          <w:szCs w:val="24"/>
        </w:rPr>
        <w:t xml:space="preserve">Kurum görevlisinin şüpheli veya pozitif vaka durumda olan kişilere yaklaşımı aşağıdaki şekilde uygulanacaktır; diğer konuklardan ivedilikle ayrılıp, maske takılması sağlanarak sağlık </w:t>
      </w:r>
      <w:r w:rsidR="00151679" w:rsidRPr="00DC2ABA">
        <w:rPr>
          <w:sz w:val="24"/>
          <w:szCs w:val="24"/>
        </w:rPr>
        <w:t>birimine başvurmaları</w:t>
      </w:r>
      <w:r w:rsidRPr="00DC2ABA">
        <w:rPr>
          <w:sz w:val="24"/>
          <w:szCs w:val="24"/>
        </w:rPr>
        <w:t xml:space="preserve"> sağlanır. Kişi ile aynı odayı paylaşanların cerrahi (tıbbi) maske takması sağlanır. Eğer olası olguya refakat etmezlerse odalarında izole edilmeleri sağlanır. Kişinin başvurduğu sağlık birimi tarafından, ilçe sağlık müdürlüğü bulaşıcı hastalıklar birimine ivedilikle bilgi verilir. Bulaşıcı hastalıklar birimi, olası olgu yönetim şemasına göre olguyu yönetir. Temaslılarını saptayarak, temas özelliklerine göre (yakın temaslı, temaslı) gerekli izlem </w:t>
      </w:r>
      <w:proofErr w:type="gramStart"/>
      <w:r w:rsidRPr="00DC2ABA">
        <w:rPr>
          <w:sz w:val="24"/>
          <w:szCs w:val="24"/>
        </w:rPr>
        <w:t>prosedürlerini</w:t>
      </w:r>
      <w:proofErr w:type="gramEnd"/>
      <w:r w:rsidRPr="00DC2ABA">
        <w:rPr>
          <w:sz w:val="24"/>
          <w:szCs w:val="24"/>
        </w:rPr>
        <w:t xml:space="preserve"> başlatır. </w:t>
      </w:r>
    </w:p>
    <w:p w:rsidR="00EF505A" w:rsidRDefault="00634059" w:rsidP="00EC6B9B">
      <w:pPr>
        <w:spacing w:after="120"/>
        <w:ind w:left="426" w:hanging="426"/>
        <w:jc w:val="both"/>
        <w:rPr>
          <w:sz w:val="24"/>
          <w:szCs w:val="24"/>
        </w:rPr>
      </w:pPr>
      <w:r w:rsidRPr="00DC2ABA">
        <w:rPr>
          <w:sz w:val="24"/>
          <w:szCs w:val="24"/>
        </w:rPr>
        <w:t>12.</w:t>
      </w:r>
      <w:r w:rsidR="00EF505A">
        <w:rPr>
          <w:sz w:val="24"/>
          <w:szCs w:val="24"/>
        </w:rPr>
        <w:t xml:space="preserve"> C</w:t>
      </w:r>
      <w:r w:rsidRPr="00DC2ABA">
        <w:rPr>
          <w:sz w:val="24"/>
          <w:szCs w:val="24"/>
        </w:rPr>
        <w:t xml:space="preserve">ovıd-19 tanısı kesinleşen hastanın odası 24 saat süreyle havalandırılır ve boş tutulması sağlanır, sonrasında temizlik personeli maske, eldiven, siperlik ve koruyucu kolluk ekipmanlarını takarak, detaylı bir şekilde su ve deterjanla temizler. Bu işlemler sonrasında odaya yeni kişi alınabilir. Oda temizliği esnasında temizlik görevlisinin kullandığı </w:t>
      </w:r>
      <w:proofErr w:type="gramStart"/>
      <w:r w:rsidRPr="00DC2ABA">
        <w:rPr>
          <w:sz w:val="24"/>
          <w:szCs w:val="24"/>
        </w:rPr>
        <w:t>ekipmanlar</w:t>
      </w:r>
      <w:proofErr w:type="gramEnd"/>
      <w:r w:rsidRPr="00DC2ABA">
        <w:rPr>
          <w:sz w:val="24"/>
          <w:szCs w:val="24"/>
        </w:rPr>
        <w:t xml:space="preserve"> mutlaka değiştirilir. </w:t>
      </w:r>
    </w:p>
    <w:p w:rsidR="00EF505A" w:rsidRDefault="00634059" w:rsidP="0016152E">
      <w:pPr>
        <w:spacing w:after="120"/>
        <w:ind w:left="284" w:hanging="284"/>
        <w:rPr>
          <w:sz w:val="24"/>
          <w:szCs w:val="24"/>
        </w:rPr>
      </w:pPr>
      <w:r w:rsidRPr="00DC2ABA">
        <w:rPr>
          <w:sz w:val="24"/>
          <w:szCs w:val="24"/>
        </w:rPr>
        <w:t>13.</w:t>
      </w:r>
      <w:r w:rsidR="00EF505A">
        <w:rPr>
          <w:sz w:val="24"/>
          <w:szCs w:val="24"/>
        </w:rPr>
        <w:t xml:space="preserve"> </w:t>
      </w:r>
      <w:r w:rsidRPr="00DC2ABA">
        <w:rPr>
          <w:sz w:val="24"/>
          <w:szCs w:val="24"/>
        </w:rPr>
        <w:t>Kurum içi salgın tedbir planı kapsamında uyulacak kurallar Kurum</w:t>
      </w:r>
      <w:r w:rsidR="00EF505A">
        <w:rPr>
          <w:sz w:val="24"/>
          <w:szCs w:val="24"/>
        </w:rPr>
        <w:t>u</w:t>
      </w:r>
      <w:r w:rsidRPr="00DC2ABA">
        <w:rPr>
          <w:sz w:val="24"/>
          <w:szCs w:val="24"/>
        </w:rPr>
        <w:t>m</w:t>
      </w:r>
      <w:r w:rsidR="00EF505A">
        <w:rPr>
          <w:sz w:val="24"/>
          <w:szCs w:val="24"/>
        </w:rPr>
        <w:t>u</w:t>
      </w:r>
      <w:r w:rsidRPr="00DC2ABA">
        <w:rPr>
          <w:sz w:val="24"/>
          <w:szCs w:val="24"/>
        </w:rPr>
        <w:t>z girişin</w:t>
      </w:r>
      <w:r w:rsidR="00EF505A">
        <w:rPr>
          <w:sz w:val="24"/>
          <w:szCs w:val="24"/>
        </w:rPr>
        <w:t>d</w:t>
      </w:r>
      <w:r w:rsidRPr="00DC2ABA">
        <w:rPr>
          <w:sz w:val="24"/>
          <w:szCs w:val="24"/>
        </w:rPr>
        <w:t>e</w:t>
      </w:r>
      <w:r w:rsidR="00EF505A">
        <w:rPr>
          <w:sz w:val="24"/>
          <w:szCs w:val="24"/>
        </w:rPr>
        <w:t xml:space="preserve"> </w:t>
      </w:r>
      <w:proofErr w:type="spellStart"/>
      <w:r w:rsidR="00EF505A">
        <w:rPr>
          <w:sz w:val="24"/>
          <w:szCs w:val="24"/>
        </w:rPr>
        <w:t>pandemi</w:t>
      </w:r>
      <w:proofErr w:type="spellEnd"/>
      <w:r w:rsidR="00EF505A">
        <w:rPr>
          <w:sz w:val="24"/>
          <w:szCs w:val="24"/>
        </w:rPr>
        <w:t xml:space="preserve"> panosuna</w:t>
      </w:r>
      <w:r w:rsidRPr="00DC2ABA">
        <w:rPr>
          <w:sz w:val="24"/>
          <w:szCs w:val="24"/>
        </w:rPr>
        <w:t xml:space="preserve"> asılmıştır. İnternet site</w:t>
      </w:r>
      <w:r w:rsidR="00EF505A">
        <w:rPr>
          <w:sz w:val="24"/>
          <w:szCs w:val="24"/>
        </w:rPr>
        <w:t>leri</w:t>
      </w:r>
      <w:r w:rsidRPr="00DC2ABA">
        <w:rPr>
          <w:sz w:val="24"/>
          <w:szCs w:val="24"/>
        </w:rPr>
        <w:t xml:space="preserve">miz </w:t>
      </w:r>
      <w:r w:rsidR="00EF505A">
        <w:rPr>
          <w:sz w:val="24"/>
          <w:szCs w:val="24"/>
        </w:rPr>
        <w:t>(</w:t>
      </w:r>
      <w:hyperlink r:id="rId6" w:history="1">
        <w:r w:rsidR="00151679" w:rsidRPr="00E123BE">
          <w:rPr>
            <w:rStyle w:val="Kpr"/>
            <w:sz w:val="24"/>
            <w:szCs w:val="24"/>
          </w:rPr>
          <w:t>http://espiyeogretmeneviaso.meb.k12.tr</w:t>
        </w:r>
      </w:hyperlink>
      <w:r w:rsidR="0016152E">
        <w:rPr>
          <w:sz w:val="24"/>
          <w:szCs w:val="24"/>
        </w:rPr>
        <w:t xml:space="preserve">  ve </w:t>
      </w:r>
      <w:hyperlink r:id="rId7" w:history="1">
        <w:r w:rsidR="00151679" w:rsidRPr="00E123BE">
          <w:rPr>
            <w:rStyle w:val="Kpr"/>
            <w:sz w:val="24"/>
            <w:szCs w:val="24"/>
          </w:rPr>
          <w:t>www.espiyeogretmenevi.com.tr</w:t>
        </w:r>
      </w:hyperlink>
      <w:r w:rsidR="00EF505A">
        <w:rPr>
          <w:sz w:val="24"/>
          <w:szCs w:val="24"/>
        </w:rPr>
        <w:t>)</w:t>
      </w:r>
      <w:r w:rsidRPr="00DC2ABA">
        <w:rPr>
          <w:sz w:val="24"/>
          <w:szCs w:val="24"/>
        </w:rPr>
        <w:t xml:space="preserve"> </w:t>
      </w:r>
      <w:r w:rsidR="00EF505A">
        <w:rPr>
          <w:sz w:val="24"/>
          <w:szCs w:val="24"/>
        </w:rPr>
        <w:t xml:space="preserve">adreslerinde </w:t>
      </w:r>
      <w:r w:rsidRPr="00DC2ABA">
        <w:rPr>
          <w:sz w:val="24"/>
          <w:szCs w:val="24"/>
        </w:rPr>
        <w:t xml:space="preserve">yayınlanmıştır. </w:t>
      </w:r>
    </w:p>
    <w:p w:rsidR="0016152E" w:rsidRDefault="004918E2" w:rsidP="0016152E">
      <w:pPr>
        <w:tabs>
          <w:tab w:val="center" w:pos="1276"/>
          <w:tab w:val="center" w:pos="8505"/>
        </w:tabs>
        <w:spacing w:after="0"/>
        <w:ind w:left="284" w:hanging="284"/>
        <w:jc w:val="both"/>
        <w:rPr>
          <w:sz w:val="24"/>
          <w:szCs w:val="24"/>
        </w:rPr>
      </w:pPr>
      <w:r>
        <w:rPr>
          <w:sz w:val="24"/>
          <w:szCs w:val="24"/>
        </w:rPr>
        <w:tab/>
      </w:r>
      <w:r>
        <w:rPr>
          <w:sz w:val="24"/>
          <w:szCs w:val="24"/>
        </w:rPr>
        <w:tab/>
      </w:r>
      <w:r>
        <w:rPr>
          <w:sz w:val="24"/>
          <w:szCs w:val="24"/>
        </w:rPr>
        <w:tab/>
        <w:t>02</w:t>
      </w:r>
      <w:r w:rsidR="0016152E">
        <w:rPr>
          <w:sz w:val="24"/>
          <w:szCs w:val="24"/>
        </w:rPr>
        <w:t>/</w:t>
      </w:r>
      <w:r>
        <w:rPr>
          <w:sz w:val="24"/>
          <w:szCs w:val="24"/>
        </w:rPr>
        <w:t>0</w:t>
      </w:r>
      <w:r w:rsidR="00632988">
        <w:rPr>
          <w:sz w:val="24"/>
          <w:szCs w:val="24"/>
        </w:rPr>
        <w:t>6</w:t>
      </w:r>
      <w:bookmarkStart w:id="0" w:name="_GoBack"/>
      <w:bookmarkEnd w:id="0"/>
      <w:r w:rsidR="0016152E">
        <w:rPr>
          <w:sz w:val="24"/>
          <w:szCs w:val="24"/>
        </w:rPr>
        <w:t>/2020</w:t>
      </w:r>
    </w:p>
    <w:p w:rsidR="0016152E" w:rsidRDefault="0016152E" w:rsidP="0016152E">
      <w:pPr>
        <w:tabs>
          <w:tab w:val="center" w:pos="1276"/>
          <w:tab w:val="center" w:pos="8505"/>
        </w:tabs>
        <w:spacing w:after="0"/>
        <w:ind w:left="284" w:hanging="284"/>
        <w:jc w:val="both"/>
        <w:rPr>
          <w:sz w:val="24"/>
          <w:szCs w:val="24"/>
        </w:rPr>
      </w:pPr>
      <w:r>
        <w:rPr>
          <w:sz w:val="24"/>
          <w:szCs w:val="24"/>
        </w:rPr>
        <w:tab/>
        <w:t xml:space="preserve">Hazırlayan </w:t>
      </w:r>
      <w:r>
        <w:rPr>
          <w:sz w:val="24"/>
          <w:szCs w:val="24"/>
        </w:rPr>
        <w:tab/>
        <w:t>Uygundur</w:t>
      </w:r>
    </w:p>
    <w:p w:rsidR="0016152E" w:rsidRDefault="00151679" w:rsidP="0016152E">
      <w:pPr>
        <w:tabs>
          <w:tab w:val="center" w:pos="1276"/>
          <w:tab w:val="center" w:pos="8505"/>
        </w:tabs>
        <w:spacing w:after="0"/>
        <w:ind w:left="284" w:hanging="284"/>
        <w:jc w:val="both"/>
        <w:rPr>
          <w:sz w:val="24"/>
          <w:szCs w:val="24"/>
        </w:rPr>
      </w:pPr>
      <w:r>
        <w:rPr>
          <w:sz w:val="24"/>
          <w:szCs w:val="24"/>
        </w:rPr>
        <w:tab/>
        <w:t>İsmail KILIÇ</w:t>
      </w:r>
      <w:r>
        <w:rPr>
          <w:sz w:val="24"/>
          <w:szCs w:val="24"/>
        </w:rPr>
        <w:tab/>
        <w:t>İlkay KARAMAN</w:t>
      </w:r>
    </w:p>
    <w:p w:rsidR="0016152E" w:rsidRDefault="00151679" w:rsidP="0016152E">
      <w:pPr>
        <w:tabs>
          <w:tab w:val="center" w:pos="1276"/>
          <w:tab w:val="center" w:pos="8505"/>
        </w:tabs>
        <w:spacing w:after="0"/>
        <w:ind w:left="284" w:hanging="284"/>
        <w:jc w:val="both"/>
        <w:rPr>
          <w:sz w:val="24"/>
          <w:szCs w:val="24"/>
        </w:rPr>
      </w:pPr>
      <w:r>
        <w:rPr>
          <w:sz w:val="24"/>
          <w:szCs w:val="24"/>
        </w:rPr>
        <w:t>Müdür Yardımcısı</w:t>
      </w:r>
      <w:r>
        <w:rPr>
          <w:sz w:val="24"/>
          <w:szCs w:val="24"/>
        </w:rPr>
        <w:tab/>
        <w:t>Espiye</w:t>
      </w:r>
      <w:r w:rsidR="0016152E">
        <w:rPr>
          <w:sz w:val="24"/>
          <w:szCs w:val="24"/>
        </w:rPr>
        <w:t xml:space="preserve"> Öğretmenevi ve ASO Müdürü</w:t>
      </w:r>
    </w:p>
    <w:sectPr w:rsidR="0016152E" w:rsidSect="0016152E">
      <w:pgSz w:w="11906" w:h="16838"/>
      <w:pgMar w:top="567"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59"/>
    <w:rsid w:val="00151679"/>
    <w:rsid w:val="0016152E"/>
    <w:rsid w:val="00316BB5"/>
    <w:rsid w:val="004918E2"/>
    <w:rsid w:val="00632988"/>
    <w:rsid w:val="00634059"/>
    <w:rsid w:val="007A7C57"/>
    <w:rsid w:val="008B14E9"/>
    <w:rsid w:val="00A43307"/>
    <w:rsid w:val="00A612F6"/>
    <w:rsid w:val="00BC1F8F"/>
    <w:rsid w:val="00BC26D8"/>
    <w:rsid w:val="00DC2ABA"/>
    <w:rsid w:val="00EC6B9B"/>
    <w:rsid w:val="00EF505A"/>
    <w:rsid w:val="00FE2F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4059"/>
    <w:pPr>
      <w:ind w:left="720"/>
      <w:contextualSpacing/>
    </w:pPr>
  </w:style>
  <w:style w:type="character" w:styleId="Kpr">
    <w:name w:val="Hyperlink"/>
    <w:basedOn w:val="VarsaylanParagrafYazTipi"/>
    <w:uiPriority w:val="99"/>
    <w:unhideWhenUsed/>
    <w:rsid w:val="00EF505A"/>
    <w:rPr>
      <w:color w:val="0000FF" w:themeColor="hyperlink"/>
      <w:u w:val="single"/>
    </w:rPr>
  </w:style>
  <w:style w:type="character" w:styleId="zlenenKpr">
    <w:name w:val="FollowedHyperlink"/>
    <w:basedOn w:val="VarsaylanParagrafYazTipi"/>
    <w:uiPriority w:val="99"/>
    <w:semiHidden/>
    <w:unhideWhenUsed/>
    <w:rsid w:val="00EF50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4059"/>
    <w:pPr>
      <w:ind w:left="720"/>
      <w:contextualSpacing/>
    </w:pPr>
  </w:style>
  <w:style w:type="character" w:styleId="Kpr">
    <w:name w:val="Hyperlink"/>
    <w:basedOn w:val="VarsaylanParagrafYazTipi"/>
    <w:uiPriority w:val="99"/>
    <w:unhideWhenUsed/>
    <w:rsid w:val="00EF505A"/>
    <w:rPr>
      <w:color w:val="0000FF" w:themeColor="hyperlink"/>
      <w:u w:val="single"/>
    </w:rPr>
  </w:style>
  <w:style w:type="character" w:styleId="zlenenKpr">
    <w:name w:val="FollowedHyperlink"/>
    <w:basedOn w:val="VarsaylanParagrafYazTipi"/>
    <w:uiPriority w:val="99"/>
    <w:semiHidden/>
    <w:unhideWhenUsed/>
    <w:rsid w:val="00EF50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spiyeogretmenevi.com.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spiyeogretmeneviaso.meb.k12.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DBA56-2689-4022-8BF1-E1E582235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1052</Words>
  <Characters>6001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GıresuN</cp:lastModifiedBy>
  <cp:revision>5</cp:revision>
  <dcterms:created xsi:type="dcterms:W3CDTF">2020-06-26T11:00:00Z</dcterms:created>
  <dcterms:modified xsi:type="dcterms:W3CDTF">2020-08-12T06:10:00Z</dcterms:modified>
</cp:coreProperties>
</file>